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spacing w:val="-2"/>
          <w:u w:val="single"/>
        </w:rPr>
        <w:t>Attainment</w:t>
      </w:r>
    </w:p>
    <w:p>
      <w:pPr>
        <w:pStyle w:val="BodyText"/>
        <w:ind w:left="119" w:right="75"/>
        <w:rPr>
          <w:b/>
          <w:i/>
        </w:rPr>
      </w:pPr>
      <w:r>
        <w:rPr/>
        <w:t>Please complete the below grid and attach this, along with an explanation of your assessment methodology/codes used, to the relevant form you are completing in the SEND</w:t>
      </w:r>
      <w:r>
        <w:rPr>
          <w:spacing w:val="-4"/>
        </w:rPr>
        <w:t> </w:t>
      </w:r>
      <w:r>
        <w:rPr/>
        <w:t>Portal e.g. Request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Statutory Needs</w:t>
      </w:r>
      <w:r>
        <w:rPr>
          <w:spacing w:val="-2"/>
        </w:rPr>
        <w:t> </w:t>
      </w:r>
      <w:r>
        <w:rPr/>
        <w:t>Assessment,</w:t>
      </w:r>
      <w:r>
        <w:rPr>
          <w:spacing w:val="-5"/>
        </w:rPr>
        <w:t> </w:t>
      </w:r>
      <w:r>
        <w:rPr/>
        <w:t>Annual Review</w:t>
      </w:r>
      <w:r>
        <w:rPr>
          <w:spacing w:val="-2"/>
        </w:rPr>
        <w:t> </w:t>
      </w:r>
      <w:r>
        <w:rPr/>
        <w:t>Form. Attainment</w:t>
      </w:r>
      <w:r>
        <w:rPr>
          <w:spacing w:val="-4"/>
        </w:rPr>
        <w:t> </w:t>
      </w:r>
      <w:r>
        <w:rPr/>
        <w:t>levels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below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gained</w:t>
      </w:r>
      <w:r>
        <w:rPr>
          <w:spacing w:val="-3"/>
        </w:rPr>
        <w:t> </w:t>
      </w:r>
      <w:r>
        <w:rPr/>
        <w:t>independently</w:t>
      </w:r>
      <w:r>
        <w:rPr>
          <w:spacing w:val="-1"/>
        </w:rPr>
        <w:t> </w:t>
      </w:r>
      <w:r>
        <w:rPr/>
        <w:t>(without</w:t>
      </w:r>
      <w:r>
        <w:rPr>
          <w:spacing w:val="-4"/>
        </w:rPr>
        <w:t> </w:t>
      </w:r>
      <w:r>
        <w:rPr/>
        <w:t>support).</w:t>
      </w:r>
      <w:r>
        <w:rPr>
          <w:spacing w:val="40"/>
        </w:rPr>
        <w:t> </w:t>
      </w:r>
      <w:r>
        <w:rPr/>
        <w:t>This</w:t>
      </w:r>
      <w:r>
        <w:rPr>
          <w:spacing w:val="-2"/>
        </w:rPr>
        <w:t> </w:t>
      </w:r>
      <w:r>
        <w:rPr/>
        <w:t>part must be completed in full in all cases </w:t>
      </w:r>
      <w:r>
        <w:rPr>
          <w:b/>
          <w:i/>
        </w:rPr>
        <w:t>You may add subjects to suit the child/young person’s curriculum as you see necessary.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2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3831"/>
        <w:gridCol w:w="3826"/>
        <w:gridCol w:w="3831"/>
      </w:tblGrid>
      <w:tr>
        <w:trPr>
          <w:trHeight w:val="292" w:hRule="atLeast"/>
        </w:trPr>
        <w:tc>
          <w:tcPr>
            <w:tcW w:w="3826" w:type="dxa"/>
            <w:shd w:val="clear" w:color="auto" w:fill="EC7C30"/>
          </w:tcPr>
          <w:p>
            <w:pPr>
              <w:pStyle w:val="TableParagraph"/>
              <w:spacing w:line="271" w:lineRule="exact"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Subject</w:t>
            </w:r>
          </w:p>
        </w:tc>
        <w:tc>
          <w:tcPr>
            <w:tcW w:w="3831" w:type="dxa"/>
            <w:shd w:val="clear" w:color="auto" w:fill="EC7C30"/>
          </w:tcPr>
          <w:p>
            <w:pPr>
              <w:pStyle w:val="TableParagraph"/>
              <w:spacing w:line="271" w:lineRule="exact"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attainment</w:t>
            </w:r>
          </w:p>
        </w:tc>
        <w:tc>
          <w:tcPr>
            <w:tcW w:w="3826" w:type="dxa"/>
            <w:shd w:val="clear" w:color="auto" w:fill="EC7C30"/>
          </w:tcPr>
          <w:p>
            <w:pPr>
              <w:pStyle w:val="TableParagraph"/>
              <w:spacing w:line="271" w:lineRule="exact"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Progress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since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last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Annual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Review</w:t>
            </w:r>
          </w:p>
        </w:tc>
        <w:tc>
          <w:tcPr>
            <w:tcW w:w="3831" w:type="dxa"/>
            <w:shd w:val="clear" w:color="auto" w:fill="EC7C30"/>
          </w:tcPr>
          <w:p>
            <w:pPr>
              <w:pStyle w:val="TableParagraph"/>
              <w:spacing w:line="271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assessment</w:t>
            </w:r>
          </w:p>
        </w:tc>
      </w:tr>
      <w:tr>
        <w:trPr>
          <w:trHeight w:val="292" w:hRule="atLeast"/>
        </w:trPr>
        <w:tc>
          <w:tcPr>
            <w:tcW w:w="3826" w:type="dxa"/>
          </w:tcPr>
          <w:p>
            <w:pPr>
              <w:pStyle w:val="TableParagraph"/>
              <w:spacing w:line="271" w:lineRule="exact"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English</w:t>
            </w: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</w:tcPr>
          <w:p>
            <w:pPr>
              <w:pStyle w:val="TableParagraph"/>
              <w:spacing w:line="271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Speaking/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Listening</w:t>
            </w: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</w:tcPr>
          <w:p>
            <w:pPr>
              <w:pStyle w:val="TableParagraph"/>
              <w:spacing w:line="271" w:lineRule="exact"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Reading</w:t>
            </w: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3826" w:type="dxa"/>
          </w:tcPr>
          <w:p>
            <w:pPr>
              <w:pStyle w:val="TableParagraph"/>
              <w:spacing w:line="271" w:lineRule="exact" w:before="6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Writing</w:t>
            </w: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</w:tcPr>
          <w:p>
            <w:pPr>
              <w:pStyle w:val="TableParagraph"/>
              <w:spacing w:line="271" w:lineRule="exact"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Mathematics</w:t>
            </w: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</w:tcPr>
          <w:p>
            <w:pPr>
              <w:pStyle w:val="TableParagraph"/>
              <w:spacing w:line="271" w:lineRule="exact"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Science</w:t>
            </w: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</w:tcPr>
          <w:p>
            <w:pPr>
              <w:pStyle w:val="TableParagraph"/>
              <w:spacing w:line="271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levels</w:t>
            </w: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1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8418830</wp:posOffset>
            </wp:positionH>
            <wp:positionV relativeFrom="paragraph">
              <wp:posOffset>104519</wp:posOffset>
            </wp:positionV>
            <wp:extent cx="1780627" cy="522731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627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10" w:orient="landscape"/>
      <w:pgMar w:top="12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20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Swindon Borough Council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:title>SEND portal attainment document</dc:title>
  <dcterms:created xsi:type="dcterms:W3CDTF">2024-04-17T13:52:58Z</dcterms:created>
  <dcterms:modified xsi:type="dcterms:W3CDTF">2024-04-17T13:52:58Z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D:20231002132414</vt:lpwstr>
  </property>
</Properties>
</file>